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DF8" w:rsidRPr="00077DF8" w:rsidRDefault="00077DF8" w:rsidP="00077DF8">
      <w:pPr>
        <w:rPr>
          <w:b/>
          <w:sz w:val="28"/>
          <w:szCs w:val="28"/>
          <w:u w:val="single"/>
        </w:rPr>
      </w:pPr>
      <w:r w:rsidRPr="00077DF8">
        <w:rPr>
          <w:b/>
          <w:sz w:val="28"/>
          <w:szCs w:val="28"/>
          <w:u w:val="single"/>
        </w:rPr>
        <w:t xml:space="preserve">NP </w:t>
      </w:r>
      <w:proofErr w:type="spellStart"/>
      <w:r w:rsidRPr="00077DF8">
        <w:rPr>
          <w:b/>
          <w:sz w:val="28"/>
          <w:szCs w:val="28"/>
          <w:u w:val="single"/>
        </w:rPr>
        <w:t>Sachsische</w:t>
      </w:r>
      <w:proofErr w:type="spellEnd"/>
      <w:r w:rsidRPr="00077DF8">
        <w:rPr>
          <w:b/>
          <w:sz w:val="28"/>
          <w:szCs w:val="28"/>
          <w:u w:val="single"/>
        </w:rPr>
        <w:t xml:space="preserve"> </w:t>
      </w:r>
      <w:proofErr w:type="spellStart"/>
      <w:r w:rsidRPr="00077DF8">
        <w:rPr>
          <w:b/>
          <w:sz w:val="28"/>
          <w:szCs w:val="28"/>
          <w:u w:val="single"/>
        </w:rPr>
        <w:t>Schweiz</w:t>
      </w:r>
      <w:proofErr w:type="spellEnd"/>
      <w:r w:rsidRPr="00077DF8">
        <w:rPr>
          <w:b/>
          <w:sz w:val="28"/>
          <w:szCs w:val="28"/>
          <w:u w:val="single"/>
        </w:rPr>
        <w:t xml:space="preserve"> - bivaky</w:t>
      </w:r>
    </w:p>
    <w:p w:rsidR="00077DF8" w:rsidRDefault="00077DF8" w:rsidP="00077DF8"/>
    <w:p w:rsidR="00077DF8" w:rsidRDefault="00077DF8" w:rsidP="00077DF8">
      <w:r>
        <w:t>Kempování v národním parku</w:t>
      </w:r>
    </w:p>
    <w:p w:rsidR="00077DF8" w:rsidRDefault="00077DF8" w:rsidP="00077DF8">
      <w:r>
        <w:t>V národním parku je zakázáno tábořit nebo nocovat pod širým nebem.</w:t>
      </w:r>
    </w:p>
    <w:p w:rsidR="00077DF8" w:rsidRDefault="00077DF8" w:rsidP="00077DF8"/>
    <w:p w:rsidR="00077DF8" w:rsidRDefault="00077DF8" w:rsidP="00077DF8">
      <w:r>
        <w:t>Od 16. června do 31. ledna je možné nocovat pod širým nebem pouze na 58 označených místech pro volné přenocování (</w:t>
      </w:r>
      <w:proofErr w:type="spellStart"/>
      <w:r>
        <w:t>Boofen</w:t>
      </w:r>
      <w:proofErr w:type="spellEnd"/>
      <w:r>
        <w:t>), pokud se tak děje v přímé souvislosti s provozováním horolezeckých sportů a není tím narušen ochranný účel národního parku.</w:t>
      </w:r>
    </w:p>
    <w:p w:rsidR="00077DF8" w:rsidRDefault="00077DF8" w:rsidP="00077DF8"/>
    <w:p w:rsidR="00077DF8" w:rsidRDefault="00077DF8" w:rsidP="00077DF8">
      <w:r>
        <w:t>Od 1. února do 15. června je v národním parku zcela zakázáno nocovat pod širým nebem. Důvodem je ochrana ohrožených druhů zvířat a jejich mláďat v období rozmnožování. Účinnost tohoto opatření bude přezkoumána do roku 2025. Poté budou společně s organizacemi zabývajícími se horskými sporty, ochranou přírody a cestovním ruchem projednána potřebná dlouhodobá opatření.</w:t>
      </w:r>
    </w:p>
    <w:p w:rsidR="00077DF8" w:rsidRDefault="00077DF8" w:rsidP="00077DF8"/>
    <w:p w:rsidR="00077DF8" w:rsidRDefault="00077DF8" w:rsidP="00077DF8">
      <w:r>
        <w:t xml:space="preserve">Všechny oficiální bivaky </w:t>
      </w:r>
      <w:r w:rsidRPr="00077DF8">
        <w:t xml:space="preserve">jsou takto označeny. Nacházejí se mimo </w:t>
      </w:r>
      <w:r>
        <w:t>jádrovou</w:t>
      </w:r>
      <w:r w:rsidRPr="00077DF8">
        <w:t xml:space="preserve"> zónu. Přespávání na jiných místech je přísně zakázáno.</w:t>
      </w:r>
    </w:p>
    <w:p w:rsidR="00077DF8" w:rsidRDefault="00077DF8" w:rsidP="00077DF8"/>
    <w:p w:rsidR="00077DF8" w:rsidRDefault="00077DF8" w:rsidP="00077DF8">
      <w:r>
        <w:rPr>
          <w:noProof/>
          <w:lang w:eastAsia="cs-CZ"/>
        </w:rPr>
        <w:drawing>
          <wp:inline distT="0" distB="0" distL="0" distR="0" wp14:anchorId="233D0080" wp14:editId="55C3DDDE">
            <wp:extent cx="2856865" cy="2139950"/>
            <wp:effectExtent l="0" t="0" r="635" b="0"/>
            <wp:docPr id="1" name="obrázek 1" descr="https://www.nationalpark-saechsische-schweiz.de/wp-content/uploads/2023/03/Boofenverbot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nationalpark-saechsische-schweiz.de/wp-content/uploads/2023/03/Boofenverbot-300x22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65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DF8" w:rsidRDefault="00077DF8" w:rsidP="00077DF8"/>
    <w:p w:rsidR="00077DF8" w:rsidRDefault="00077DF8" w:rsidP="00077DF8"/>
    <w:p w:rsidR="00077DF8" w:rsidRDefault="00077DF8" w:rsidP="00077DF8">
      <w:r>
        <w:t>V roce 2019 jsme zaznamenali další úbytek tří nejvýznamnějších druhů ptáků v národním parku: sokola stěhovavého, výra velkého a čápa černého. Mnohé nasvědčuje tomu, že tento vývoj do značné míry souvisí s noční přítomností lidí v národním parku. Zvýšený počet nocujících (zejména těch mimo povolené bivaky), lesní požáry způsobené nelegálními ohništi a rostoucí množství odpadků a výkalů v národním parku jsou jasnými známkami toho, že bylo dosaženo bodu zlomu.</w:t>
      </w:r>
    </w:p>
    <w:p w:rsidR="00077DF8" w:rsidRDefault="00077DF8" w:rsidP="00077DF8"/>
    <w:p w:rsidR="00077DF8" w:rsidRDefault="00077DF8" w:rsidP="00077DF8">
      <w:r>
        <w:t>Výjimka bivakování pouze pro horolezce je uznáním saské horolezecké tradice.</w:t>
      </w:r>
    </w:p>
    <w:p w:rsidR="00077DF8" w:rsidRDefault="00077DF8" w:rsidP="00077DF8"/>
    <w:p w:rsidR="00077DF8" w:rsidRDefault="00077DF8" w:rsidP="00077DF8">
      <w:r>
        <w:t xml:space="preserve">Počet milovníků přírody, kteří </w:t>
      </w:r>
      <w:proofErr w:type="gramStart"/>
      <w:r>
        <w:t>navštěvují</w:t>
      </w:r>
      <w:proofErr w:type="gramEnd"/>
      <w:r>
        <w:t xml:space="preserve"> oblast za účelem bivakování stále </w:t>
      </w:r>
      <w:proofErr w:type="gramStart"/>
      <w:r>
        <w:t>roste</w:t>
      </w:r>
      <w:proofErr w:type="gramEnd"/>
      <w:r>
        <w:t>. Se zvyšujícím se počtem roste i zátěž oblasti. Záleží tedy na chování každého jednotlivce, zda tato výjimka v národním parku může takto existovat i nadále.</w:t>
      </w:r>
    </w:p>
    <w:p w:rsidR="00077DF8" w:rsidRDefault="00077DF8" w:rsidP="00077DF8"/>
    <w:p w:rsidR="00077DF8" w:rsidRDefault="00077DF8" w:rsidP="00077DF8">
      <w:r>
        <w:t>Je zakázáno rozdělávat oheň, používat jakékoliv táborové vařiče nebo zapalovat svíčky. Místo zanechte tak, jak jste ho našli, pokud možno i v lepším stavu (např. odneste s sebou cizí odpadky).</w:t>
      </w:r>
    </w:p>
    <w:p w:rsidR="00077DF8" w:rsidRDefault="00077DF8" w:rsidP="00077DF8"/>
    <w:p w:rsidR="00077DF8" w:rsidRPr="00077DF8" w:rsidRDefault="00077DF8" w:rsidP="00077DF8">
      <w:pPr>
        <w:rPr>
          <w:u w:val="single"/>
        </w:rPr>
      </w:pPr>
      <w:r w:rsidRPr="00077DF8">
        <w:rPr>
          <w:u w:val="single"/>
        </w:rPr>
        <w:t>Seznam povolených bivaků v národním parku</w:t>
      </w:r>
    </w:p>
    <w:p w:rsidR="00077DF8" w:rsidRPr="003732D5" w:rsidRDefault="00077DF8" w:rsidP="00077DF8">
      <w:pPr>
        <w:rPr>
          <w:i/>
        </w:rPr>
      </w:pPr>
      <w:r>
        <w:t>Seznam povolených b</w:t>
      </w:r>
      <w:r w:rsidR="003732D5">
        <w:t>ivaků</w:t>
      </w:r>
      <w:r>
        <w:t xml:space="preserve"> byl zveřejněn 12. srpna 2002 spolu s oznámením Saského státního ministerstva životního prostředí a zemědělství o plánu péče a rozvoje Národního parku Saské Švýcarsko</w:t>
      </w:r>
      <w:r w:rsidR="005E0F1F">
        <w:t xml:space="preserve"> </w:t>
      </w:r>
      <w:r>
        <w:t>/</w:t>
      </w:r>
      <w:r w:rsidR="005E0F1F">
        <w:t xml:space="preserve"> </w:t>
      </w:r>
      <w:r>
        <w:t xml:space="preserve">části koncepce horských sportů, části věnované volnému přenocování. </w:t>
      </w:r>
    </w:p>
    <w:p w:rsidR="00077DF8" w:rsidRPr="003732D5" w:rsidRDefault="00077DF8" w:rsidP="00077DF8">
      <w:pPr>
        <w:rPr>
          <w:i/>
        </w:rPr>
      </w:pPr>
    </w:p>
    <w:p w:rsidR="00077DF8" w:rsidRDefault="00077DF8" w:rsidP="00077DF8">
      <w:r>
        <w:t xml:space="preserve">Můžete </w:t>
      </w:r>
      <w:r w:rsidR="005E0F1F">
        <w:t>si je</w:t>
      </w:r>
      <w:r>
        <w:t xml:space="preserve"> stáhnout zde:</w:t>
      </w:r>
      <w:r w:rsidR="003732D5">
        <w:t xml:space="preserve"> </w:t>
      </w:r>
      <w:r w:rsidR="005E0F1F" w:rsidRPr="003732D5">
        <w:rPr>
          <w:i/>
        </w:rPr>
        <w:t>https://www.nationalpark-saechsische-schweiz.de/der-nationalpark/grundlagen/rechtsgrundlagen-2/bergsportkonzeption-teil-1-freiuebernachtung/</w:t>
      </w:r>
    </w:p>
    <w:p w:rsidR="00077DF8" w:rsidRDefault="00077DF8" w:rsidP="00077DF8"/>
    <w:p w:rsidR="00077DF8" w:rsidRDefault="005E0F1F" w:rsidP="00077DF8">
      <w:r>
        <w:t xml:space="preserve">Přehledná mapa: </w:t>
      </w:r>
      <w:r w:rsidR="003732D5" w:rsidRPr="003732D5">
        <w:rPr>
          <w:i/>
        </w:rPr>
        <w:t>https://www.nationalpark-saechsische-schweiz.de/wp-content/uploads/2013/12/BS-Konz-Boofen-_Karte_.pdf</w:t>
      </w:r>
    </w:p>
    <w:p w:rsidR="00077DF8" w:rsidRDefault="00077DF8" w:rsidP="00077DF8"/>
    <w:p w:rsidR="00077DF8" w:rsidRDefault="005E0F1F" w:rsidP="00077DF8">
      <w:r>
        <w:t xml:space="preserve">Související předpisy: </w:t>
      </w:r>
      <w:r w:rsidR="00B81D8A" w:rsidRPr="00B81D8A">
        <w:rPr>
          <w:i/>
        </w:rPr>
        <w:t>https://www.nationalpark-saechsische-schweiz.de/wp-content/uploads/2013/12/BS-Konz-Boofen-_Bekanntmachung_.pdf</w:t>
      </w:r>
    </w:p>
    <w:p w:rsidR="00077DF8" w:rsidRDefault="00077DF8" w:rsidP="00077DF8"/>
    <w:p w:rsidR="00077DF8" w:rsidRDefault="00077DF8" w:rsidP="00077DF8">
      <w:r>
        <w:t>Všechny povolené horské chaty jsou jako takové označeny.</w:t>
      </w:r>
    </w:p>
    <w:p w:rsidR="00077DF8" w:rsidRDefault="00077DF8" w:rsidP="00077DF8"/>
    <w:p w:rsidR="00077DF8" w:rsidRPr="00B81D8A" w:rsidRDefault="00077DF8" w:rsidP="00077DF8">
      <w:pPr>
        <w:rPr>
          <w:u w:val="single"/>
        </w:rPr>
      </w:pPr>
      <w:r w:rsidRPr="00B81D8A">
        <w:rPr>
          <w:u w:val="single"/>
        </w:rPr>
        <w:t>Nocování v přírodní rezervaci</w:t>
      </w:r>
    </w:p>
    <w:p w:rsidR="00077DF8" w:rsidRDefault="00077DF8" w:rsidP="00077DF8">
      <w:r>
        <w:t>Přespávání pod širým nebem je v přírodní rezervaci obecně povoleno, ale táboření je zakázáno.</w:t>
      </w:r>
    </w:p>
    <w:p w:rsidR="00077DF8" w:rsidRDefault="00077DF8" w:rsidP="00077DF8"/>
    <w:p w:rsidR="00077DF8" w:rsidRPr="005E0F1F" w:rsidRDefault="00077DF8" w:rsidP="00077DF8">
      <w:pPr>
        <w:rPr>
          <w:u w:val="single"/>
        </w:rPr>
      </w:pPr>
      <w:r w:rsidRPr="005E0F1F">
        <w:rPr>
          <w:u w:val="single"/>
        </w:rPr>
        <w:t>Táboření v přírodní rezervaci</w:t>
      </w:r>
    </w:p>
    <w:p w:rsidR="00077DF8" w:rsidRDefault="00077DF8" w:rsidP="00077DF8">
      <w:r>
        <w:t xml:space="preserve">V přírodních rezervacích </w:t>
      </w:r>
      <w:proofErr w:type="spellStart"/>
      <w:r>
        <w:t>Pfaffenstein</w:t>
      </w:r>
      <w:proofErr w:type="spellEnd"/>
      <w:r>
        <w:t xml:space="preserve"> a </w:t>
      </w:r>
      <w:proofErr w:type="spellStart"/>
      <w:r>
        <w:t>Wesenitzhang</w:t>
      </w:r>
      <w:proofErr w:type="spellEnd"/>
      <w:r>
        <w:t xml:space="preserve"> </w:t>
      </w:r>
      <w:proofErr w:type="spellStart"/>
      <w:r>
        <w:t>Zatschke</w:t>
      </w:r>
      <w:proofErr w:type="spellEnd"/>
      <w:r>
        <w:t xml:space="preserve"> je zakázáno táboření i</w:t>
      </w:r>
      <w:r w:rsidR="005E0F1F">
        <w:t> </w:t>
      </w:r>
      <w:r>
        <w:t>nocování pod širým nebem.</w:t>
      </w:r>
    </w:p>
    <w:p w:rsidR="00077DF8" w:rsidRDefault="00077DF8" w:rsidP="00077DF8"/>
    <w:p w:rsidR="00077DF8" w:rsidRDefault="00077DF8" w:rsidP="00077DF8">
      <w:r>
        <w:t>Alternativní možnosti přenocování</w:t>
      </w:r>
    </w:p>
    <w:p w:rsidR="00077DF8" w:rsidRDefault="00077DF8" w:rsidP="00077DF8">
      <w:proofErr w:type="spellStart"/>
      <w:r>
        <w:t>Bivakovací</w:t>
      </w:r>
      <w:proofErr w:type="spellEnd"/>
      <w:r>
        <w:t xml:space="preserve"> chata 2</w:t>
      </w:r>
    </w:p>
    <w:p w:rsidR="00077DF8" w:rsidRDefault="00077DF8" w:rsidP="00077DF8">
      <w:proofErr w:type="spellStart"/>
      <w:r>
        <w:t>Bivakovací</w:t>
      </w:r>
      <w:proofErr w:type="spellEnd"/>
      <w:r>
        <w:t xml:space="preserve"> místo na </w:t>
      </w:r>
      <w:proofErr w:type="spellStart"/>
      <w:r>
        <w:t>Forststeigu</w:t>
      </w:r>
      <w:proofErr w:type="spellEnd"/>
      <w:r>
        <w:t xml:space="preserve"> </w:t>
      </w:r>
      <w:proofErr w:type="spellStart"/>
      <w:r>
        <w:t>Elbsandstein</w:t>
      </w:r>
      <w:proofErr w:type="spellEnd"/>
      <w:r>
        <w:t xml:space="preserve">. Foto: Marko </w:t>
      </w:r>
      <w:proofErr w:type="spellStart"/>
      <w:r>
        <w:t>Förster</w:t>
      </w:r>
      <w:proofErr w:type="spellEnd"/>
    </w:p>
    <w:p w:rsidR="00077DF8" w:rsidRDefault="00077DF8" w:rsidP="00077DF8"/>
    <w:p w:rsidR="00077DF8" w:rsidRDefault="00077DF8" w:rsidP="00077DF8">
      <w:r>
        <w:t>Pomozte prosím chránit druhy a přenocujte v levných a přírodních noclehárnách v našem regionu:</w:t>
      </w:r>
    </w:p>
    <w:p w:rsidR="00077DF8" w:rsidRDefault="00077DF8" w:rsidP="00077DF8"/>
    <w:p w:rsidR="00077DF8" w:rsidRDefault="00077DF8" w:rsidP="00077DF8">
      <w:r>
        <w:t>Tábořiště a ubytování v hostitelském adresáři Svazu cestovního ruchu Saské Švýcarsko.</w:t>
      </w:r>
    </w:p>
    <w:p w:rsidR="00221250" w:rsidRDefault="00077DF8" w:rsidP="00077DF8">
      <w:r>
        <w:t xml:space="preserve">Místa pro bivakování: V době od 16 do 22 hodin zde můžete postavit malé horské stany nebo najít přístřeší v horských chatách. Přístřešky na </w:t>
      </w:r>
      <w:proofErr w:type="spellStart"/>
      <w:r>
        <w:t>bivakovacích</w:t>
      </w:r>
      <w:proofErr w:type="spellEnd"/>
      <w:r>
        <w:t xml:space="preserve"> místech na </w:t>
      </w:r>
      <w:proofErr w:type="spellStart"/>
      <w:r>
        <w:t>Forststeigu</w:t>
      </w:r>
      <w:proofErr w:type="spellEnd"/>
      <w:r>
        <w:t xml:space="preserve"> vznikly v</w:t>
      </w:r>
      <w:r w:rsidR="005E0F1F">
        <w:t> </w:t>
      </w:r>
      <w:r>
        <w:t>rámci projektu „Bivakování v Saském Švýcarsku“ ve spolupráci s TU</w:t>
      </w:r>
      <w:r w:rsidR="00B81D8A">
        <w:t xml:space="preserve"> Drážďany</w:t>
      </w:r>
      <w:r w:rsidR="005E0F1F">
        <w:t>.</w:t>
      </w:r>
      <w:bookmarkStart w:id="0" w:name="_GoBack"/>
      <w:bookmarkEnd w:id="0"/>
    </w:p>
    <w:sectPr w:rsidR="00221250" w:rsidSect="003111F1">
      <w:pgSz w:w="11906" w:h="16838" w:code="9"/>
      <w:pgMar w:top="1134" w:right="851" w:bottom="851" w:left="851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DF8"/>
    <w:rsid w:val="00036305"/>
    <w:rsid w:val="00077DF8"/>
    <w:rsid w:val="00221250"/>
    <w:rsid w:val="003111F1"/>
    <w:rsid w:val="003732D5"/>
    <w:rsid w:val="00387D3B"/>
    <w:rsid w:val="005E0F1F"/>
    <w:rsid w:val="0064476E"/>
    <w:rsid w:val="00B8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AFACC"/>
  <w15:chartTrackingRefBased/>
  <w15:docId w15:val="{22482527-0A5F-4213-8B07-9F2928CC5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7D3B"/>
    <w:pPr>
      <w:spacing w:after="0" w:line="240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502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Hušek</dc:creator>
  <cp:keywords/>
  <dc:description/>
  <cp:lastModifiedBy>Ondřej Vítek</cp:lastModifiedBy>
  <cp:revision>3</cp:revision>
  <dcterms:created xsi:type="dcterms:W3CDTF">2025-06-04T14:01:00Z</dcterms:created>
  <dcterms:modified xsi:type="dcterms:W3CDTF">2025-06-12T12:19:00Z</dcterms:modified>
</cp:coreProperties>
</file>